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nb-NO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sr-Cyrl-RS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</cp:coreProperties>
</file>